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DC4AA6" w:rsidTr="00217C3E">
        <w:trPr>
          <w:cantSplit/>
          <w:trHeight w:val="988"/>
        </w:trPr>
        <w:tc>
          <w:tcPr>
            <w:tcW w:w="6085" w:type="dxa"/>
          </w:tcPr>
          <w:p w:rsidR="00DC4AA6" w:rsidRDefault="00DC4AA6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7971F9">
              <w:rPr>
                <w:rFonts w:ascii="Calibri" w:hAnsi="Calibri" w:cs="Calibri"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42.75pt;height:42.75pt;visibility:visible">
                  <v:imagedata r:id="rId7" o:title=""/>
                </v:shape>
              </w:pict>
            </w:r>
          </w:p>
          <w:p w:rsidR="00DC4AA6" w:rsidRPr="003D032C" w:rsidRDefault="00DC4AA6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DC4AA6" w:rsidRPr="003D032C" w:rsidRDefault="00DC4AA6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DC4AA6" w:rsidRPr="003D032C" w:rsidRDefault="00DC4AA6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DC4AA6" w:rsidRDefault="00DC4AA6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</w:tcPr>
          <w:p w:rsidR="00DC4AA6" w:rsidRDefault="00DC4AA6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DC4AA6" w:rsidRDefault="00DC4AA6" w:rsidP="001267F3">
            <w:pPr>
              <w:jc w:val="center"/>
              <w:rPr>
                <w:rFonts w:ascii="Calibri" w:hAnsi="Calibri" w:cs="Calibri"/>
              </w:rPr>
            </w:pPr>
          </w:p>
          <w:p w:rsidR="00DC4AA6" w:rsidRDefault="00DC4AA6" w:rsidP="00217C3E">
            <w:pPr>
              <w:jc w:val="center"/>
              <w:rPr>
                <w:rFonts w:ascii="Calibri" w:hAnsi="Calibri" w:cs="Calibri"/>
              </w:rPr>
            </w:pPr>
          </w:p>
          <w:p w:rsidR="00DC4AA6" w:rsidRPr="006F276A" w:rsidRDefault="00DC4AA6" w:rsidP="002036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ΚΟΜΟΤΗΝΗ,</w:t>
            </w:r>
            <w:r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22-01-2020</w:t>
            </w:r>
          </w:p>
          <w:p w:rsidR="00DC4AA6" w:rsidRPr="006F276A" w:rsidRDefault="00DC4AA6" w:rsidP="00203603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ΑΡ. ΠΡΩΤ.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63/22-01-20</w:t>
            </w:r>
          </w:p>
        </w:tc>
      </w:tr>
      <w:tr w:rsidR="00DC4AA6" w:rsidRPr="00217C3E" w:rsidTr="00217C3E">
        <w:trPr>
          <w:cantSplit/>
          <w:trHeight w:val="1754"/>
        </w:trPr>
        <w:tc>
          <w:tcPr>
            <w:tcW w:w="6085" w:type="dxa"/>
          </w:tcPr>
          <w:p w:rsidR="00DC4AA6" w:rsidRPr="00C23373" w:rsidRDefault="00DC4AA6" w:rsidP="001267F3">
            <w:pPr>
              <w:snapToGrid w:val="0"/>
              <w:jc w:val="center"/>
              <w:rPr>
                <w:rFonts w:ascii="Calibri" w:hAnsi="Calibri" w:cs="Calibri"/>
                <w:bCs/>
                <w:color w:val="1F4E79"/>
              </w:rPr>
            </w:pPr>
            <w:r w:rsidRPr="00C23373"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DC4AA6" w:rsidRPr="00C23373" w:rsidRDefault="00DC4AA6" w:rsidP="001267F3">
            <w:pPr>
              <w:jc w:val="center"/>
              <w:rPr>
                <w:rFonts w:ascii="Calibri" w:hAnsi="Calibri" w:cs="Calibri"/>
                <w:color w:val="1F4E79"/>
              </w:rPr>
            </w:pPr>
            <w:r w:rsidRPr="00C23373"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DC4AA6" w:rsidRPr="00C23373" w:rsidRDefault="00DC4AA6" w:rsidP="001267F3">
            <w:pPr>
              <w:jc w:val="center"/>
              <w:rPr>
                <w:rFonts w:ascii="Calibri" w:hAnsi="Calibri" w:cs="Calibri"/>
                <w:b/>
                <w:color w:val="1F4E79"/>
              </w:rPr>
            </w:pPr>
            <w:r w:rsidRPr="00C23373"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DC4AA6" w:rsidRPr="00C23373" w:rsidRDefault="00DC4AA6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</w:rPr>
            </w:pPr>
            <w:r w:rsidRPr="00C23373"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(ΠΕ.Κ.Ε.Σ.) ΑΜΘ</w:t>
            </w:r>
          </w:p>
          <w:p w:rsidR="00DC4AA6" w:rsidRDefault="00DC4AA6" w:rsidP="00217C3E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DC4AA6" w:rsidTr="00152EEE">
              <w:trPr>
                <w:trHeight w:val="193"/>
              </w:trPr>
              <w:tc>
                <w:tcPr>
                  <w:tcW w:w="181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Σισμάνογλου</w:t>
                  </w:r>
                </w:p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DC4AA6" w:rsidTr="00152EEE">
              <w:trPr>
                <w:trHeight w:val="193"/>
              </w:trPr>
              <w:tc>
                <w:tcPr>
                  <w:tcW w:w="181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Μαρία Ζωγραφάκη</w:t>
                  </w:r>
                </w:p>
              </w:tc>
            </w:tr>
            <w:tr w:rsidR="00DC4AA6" w:rsidTr="00152EEE">
              <w:trPr>
                <w:trHeight w:val="205"/>
              </w:trPr>
              <w:tc>
                <w:tcPr>
                  <w:tcW w:w="181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i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iCs/>
                      <w:sz w:val="20"/>
                      <w:szCs w:val="20"/>
                      <w:lang w:val="en-US"/>
                    </w:rPr>
                    <w:t></w:t>
                  </w:r>
                </w:p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hAnsi="Webdings" w:cs="Webdings"/>
                      <w:bCs/>
                      <w:i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</w:tcPr>
                <w:p w:rsidR="00DC4AA6" w:rsidRPr="005733E8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6937162248</w:t>
                  </w:r>
                </w:p>
                <w:p w:rsidR="00DC4AA6" w:rsidRPr="004104F5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2531083555</w:t>
                  </w:r>
                </w:p>
              </w:tc>
            </w:tr>
            <w:tr w:rsidR="00DC4AA6" w:rsidRPr="00F528BB" w:rsidTr="00152EEE">
              <w:trPr>
                <w:trHeight w:val="193"/>
              </w:trPr>
              <w:tc>
                <w:tcPr>
                  <w:tcW w:w="1815" w:type="dxa"/>
                </w:tcPr>
                <w:p w:rsidR="00DC4AA6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i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</w:tcPr>
                <w:p w:rsidR="00DC4AA6" w:rsidRPr="004B0953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</w:tcPr>
                <w:p w:rsidR="00DC4AA6" w:rsidRPr="00266F64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2syn</w:t>
                  </w:r>
                  <w:r w:rsidRPr="00E0277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02-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r w:rsidRPr="00E0277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E0277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:rsidR="00DC4AA6" w:rsidRPr="00266F64" w:rsidRDefault="00DC4AA6" w:rsidP="00970705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</w:t>
                  </w:r>
                </w:p>
              </w:tc>
            </w:tr>
          </w:tbl>
          <w:p w:rsidR="00DC4AA6" w:rsidRPr="004B0953" w:rsidRDefault="00DC4AA6" w:rsidP="00217C3E">
            <w:pPr>
              <w:jc w:val="center"/>
              <w:rPr>
                <w:rFonts w:ascii="Calibri" w:hAnsi="Calibri" w:cs="Calibr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</w:tcPr>
          <w:p w:rsidR="00DC4AA6" w:rsidRPr="009750D8" w:rsidRDefault="00DC4AA6" w:rsidP="00C23373">
            <w:pPr>
              <w:snapToGrid w:val="0"/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ΠΡΟΣ: </w:t>
            </w:r>
            <w:r>
              <w:rPr>
                <w:rFonts w:ascii="Calibri" w:hAnsi="Calibri" w:cs="Calibri"/>
              </w:rPr>
              <w:t xml:space="preserve"> Εκπαιδευτικούς Πρωτοβάθμιας και Δευτεροβάθμιας Εκπαίδευσης νομού Δράμας</w:t>
            </w:r>
          </w:p>
          <w:p w:rsidR="00DC4AA6" w:rsidRDefault="00DC4AA6" w:rsidP="00C23373">
            <w:pPr>
              <w:snapToGrid w:val="0"/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</w:p>
          <w:p w:rsidR="00DC4AA6" w:rsidRDefault="00DC4AA6" w:rsidP="001A76CF">
            <w:pPr>
              <w:snapToGrid w:val="0"/>
              <w:ind w:left="720" w:hanging="720"/>
              <w:rPr>
                <w:rFonts w:ascii="Calibri" w:hAnsi="Calibri" w:cs="Calibri"/>
              </w:rPr>
            </w:pPr>
            <w:r w:rsidRPr="009C13ED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δια της ΔΠΕ και ΔΔΕ  Δράμας</w:t>
            </w:r>
          </w:p>
          <w:p w:rsidR="00DC4AA6" w:rsidRDefault="00DC4AA6" w:rsidP="00C23373">
            <w:pPr>
              <w:snapToGrid w:val="0"/>
              <w:ind w:left="720" w:hanging="720"/>
              <w:rPr>
                <w:rFonts w:ascii="Calibri" w:hAnsi="Calibri" w:cs="Calibri"/>
              </w:rPr>
            </w:pPr>
          </w:p>
          <w:p w:rsidR="00DC4AA6" w:rsidRDefault="00DC4AA6" w:rsidP="00C23373">
            <w:pPr>
              <w:keepNext/>
              <w:snapToGrid w:val="0"/>
              <w:ind w:left="720" w:hanging="720"/>
              <w:rPr>
                <w:rFonts w:ascii="Calibri" w:hAnsi="Calibri" w:cs="Calibri"/>
              </w:rPr>
            </w:pPr>
          </w:p>
          <w:p w:rsidR="00DC4AA6" w:rsidRDefault="00DC4AA6" w:rsidP="00DB3A56">
            <w:pPr>
              <w:snapToGrid w:val="0"/>
              <w:ind w:left="719" w:hanging="719"/>
              <w:rPr>
                <w:rFonts w:ascii="Calibri" w:hAnsi="Calibri" w:cs="Calibri"/>
              </w:rPr>
            </w:pPr>
          </w:p>
          <w:p w:rsidR="00DC4AA6" w:rsidRDefault="00DC4AA6" w:rsidP="00DB3A56">
            <w:pPr>
              <w:snapToGrid w:val="0"/>
              <w:ind w:left="719" w:hanging="719"/>
              <w:rPr>
                <w:rFonts w:ascii="Calibri" w:hAnsi="Calibri" w:cs="Calibri"/>
              </w:rPr>
            </w:pPr>
          </w:p>
          <w:p w:rsidR="00DC4AA6" w:rsidRDefault="00DC4AA6" w:rsidP="00C23373">
            <w:pPr>
              <w:snapToGrid w:val="0"/>
              <w:ind w:left="719" w:hanging="7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ΚΟΙΝ: </w:t>
            </w:r>
            <w:r>
              <w:rPr>
                <w:rFonts w:ascii="Calibri" w:hAnsi="Calibri" w:cs="Calibri"/>
              </w:rPr>
              <w:t>ΔΠΕ Δράμας,</w:t>
            </w:r>
          </w:p>
          <w:p w:rsidR="00DC4AA6" w:rsidRDefault="00DC4AA6" w:rsidP="00C23373">
            <w:pPr>
              <w:snapToGrid w:val="0"/>
              <w:ind w:left="719" w:hanging="7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ΔΔΕ Δράμας, </w:t>
            </w:r>
          </w:p>
          <w:p w:rsidR="00DC4AA6" w:rsidRDefault="00DC4AA6" w:rsidP="00C23373">
            <w:pPr>
              <w:snapToGrid w:val="0"/>
              <w:ind w:left="719" w:hanging="7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ΠΕ.Κ.Ε.Σ ΑΜΘ</w:t>
            </w:r>
          </w:p>
          <w:p w:rsidR="00DC4AA6" w:rsidRPr="00063497" w:rsidRDefault="00DC4AA6" w:rsidP="00FA48EF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DC4AA6" w:rsidRPr="002034AB" w:rsidRDefault="00DC4AA6" w:rsidP="00D45970">
      <w:pPr>
        <w:spacing w:after="120"/>
        <w:jc w:val="both"/>
        <w:rPr>
          <w:rFonts w:ascii="Calibri" w:hAnsi="Calibri" w:cs="Arial"/>
          <w:b/>
        </w:rPr>
      </w:pPr>
      <w:r w:rsidRPr="002034AB">
        <w:rPr>
          <w:rFonts w:ascii="Calibri" w:hAnsi="Calibri" w:cs="Arial"/>
          <w:b/>
        </w:rPr>
        <w:t xml:space="preserve">ΘΕΜΑ: «Πρόσκληση σε επιμορφωτικό εργαστήριο» </w:t>
      </w:r>
    </w:p>
    <w:p w:rsidR="00DC4AA6" w:rsidRPr="002034AB" w:rsidRDefault="00DC4AA6" w:rsidP="00D45970">
      <w:pPr>
        <w:spacing w:after="120"/>
        <w:jc w:val="both"/>
        <w:rPr>
          <w:rFonts w:ascii="Calibri" w:hAnsi="Calibri" w:cs="Arial"/>
          <w:b/>
        </w:rPr>
      </w:pPr>
      <w:r w:rsidRPr="002034AB">
        <w:rPr>
          <w:rFonts w:ascii="Calibri" w:hAnsi="Calibri" w:cs="Arial"/>
          <w:b/>
        </w:rPr>
        <w:t>ΣΧΕΤ: «14</w:t>
      </w:r>
      <w:r w:rsidRPr="002034AB">
        <w:rPr>
          <w:rFonts w:ascii="Calibri" w:hAnsi="Calibri" w:cs="Arial"/>
          <w:b/>
          <w:vertAlign w:val="superscript"/>
        </w:rPr>
        <w:t>η</w:t>
      </w:r>
      <w:r w:rsidRPr="002034AB">
        <w:rPr>
          <w:rFonts w:ascii="Calibri" w:hAnsi="Calibri" w:cs="Arial"/>
          <w:b/>
        </w:rPr>
        <w:t xml:space="preserve">/15-01-2020 πράξη της Ολομέλειας του ΠΕ.Κ.Ε.Σ. ΑΜΘ» </w:t>
      </w:r>
    </w:p>
    <w:p w:rsidR="00DC4AA6" w:rsidRPr="002034AB" w:rsidRDefault="00DC4AA6" w:rsidP="00D45970">
      <w:pPr>
        <w:spacing w:after="120"/>
        <w:ind w:firstLine="567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  <w:r w:rsidRPr="002034AB">
        <w:rPr>
          <w:rFonts w:ascii="Calibri" w:hAnsi="Calibri" w:cs="Arial"/>
        </w:rPr>
        <w:t>Το ΠΕ.Κ.Ε.Σ. ΑΜΘ, με υπεύθυνους/ες Συντονιστές/στριες Εκπαιδευτικού Έργου (ΣΕΕ)</w:t>
      </w:r>
      <w:r>
        <w:rPr>
          <w:rFonts w:ascii="Calibri" w:hAnsi="Calibri" w:cs="Arial"/>
        </w:rPr>
        <w:t xml:space="preserve"> τους/τις: </w:t>
      </w:r>
      <w:r w:rsidRPr="002034AB">
        <w:rPr>
          <w:rFonts w:ascii="Calibri" w:hAnsi="Calibri" w:cs="Arial"/>
        </w:rPr>
        <w:t xml:space="preserve"> </w:t>
      </w:r>
      <w:r w:rsidRPr="002034AB">
        <w:rPr>
          <w:rFonts w:ascii="Calibri" w:hAnsi="Calibri" w:cs="Arial"/>
          <w:color w:val="000000"/>
        </w:rPr>
        <w:t>Αφεντουλίδου Άννα, Ζήση Αντιγόνη, Ζωγραφάκη Μαρία, Καράογλου Γεώργιο</w:t>
      </w:r>
      <w:bookmarkStart w:id="0" w:name="_GoBack"/>
      <w:bookmarkEnd w:id="0"/>
      <w:r w:rsidRPr="002034AB">
        <w:rPr>
          <w:rFonts w:ascii="Calibri" w:hAnsi="Calibri" w:cs="Arial"/>
          <w:color w:val="000000"/>
        </w:rPr>
        <w:t>, Μουσιάδου Νικολέτα, Παναγιωτίδου Αναστασία, Σαραφίδου Αικατερίνη και Τοζακίδη Ανανία σε συνδιοργάνωση με το Δίκτυο για το Θέατρο στην Εκπαίδευση και</w:t>
      </w:r>
      <w:r w:rsidRPr="002034AB">
        <w:rPr>
          <w:rFonts w:ascii="Calibri" w:hAnsi="Calibri" w:cs="Arial"/>
        </w:rPr>
        <w:t xml:space="preserve"> το Γραφείο της Ύπατης Αρμοστείας του ΟΗΕ για τους Πρόσφυγες στην Ελλάδα </w:t>
      </w:r>
    </w:p>
    <w:p w:rsidR="00DC4AA6" w:rsidRPr="002034AB" w:rsidRDefault="00DC4AA6" w:rsidP="002034AB">
      <w:pPr>
        <w:spacing w:after="120"/>
        <w:ind w:left="2880" w:firstLine="720"/>
        <w:jc w:val="both"/>
        <w:rPr>
          <w:rFonts w:ascii="Calibri" w:hAnsi="Calibri" w:cs="Arial"/>
        </w:rPr>
      </w:pPr>
      <w:r w:rsidRPr="002034AB">
        <w:rPr>
          <w:rFonts w:ascii="Calibri" w:hAnsi="Calibri" w:cs="Arial"/>
          <w:b/>
        </w:rPr>
        <w:t>προσκαλεί</w:t>
      </w: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  <w:r w:rsidRPr="002034AB">
        <w:rPr>
          <w:rFonts w:ascii="Calibri" w:hAnsi="Calibri" w:cs="Arial"/>
        </w:rPr>
        <w:t>Εκπαιδευτικούς Πρωτοβάθμιας και Δευτεροβάθμιας Εκπα</w:t>
      </w:r>
      <w:r>
        <w:rPr>
          <w:rFonts w:ascii="Calibri" w:hAnsi="Calibri" w:cs="Arial"/>
        </w:rPr>
        <w:t>ίδευσης</w:t>
      </w:r>
      <w:r w:rsidRPr="002034AB">
        <w:rPr>
          <w:rFonts w:ascii="Calibri" w:hAnsi="Calibri" w:cs="Arial"/>
        </w:rPr>
        <w:t xml:space="preserve"> σε επιμορφωτικό βιωματικό σεμινάριο  4 ωρών με θέμα: «Τεχνικές θεάτρου και βιωματικής μάθησης για τα ανθρώπινα δικαιώματα και για θέματα προσφύγων: Μπλοκάρουμε τον ρατσισμό στο σχολείο</w:t>
      </w:r>
      <w:r>
        <w:rPr>
          <w:rFonts w:ascii="Calibri" w:hAnsi="Calibri" w:cs="Arial"/>
        </w:rPr>
        <w:t>!»</w:t>
      </w:r>
      <w:r w:rsidRPr="002034AB">
        <w:rPr>
          <w:rFonts w:ascii="Calibri" w:hAnsi="Calibri" w:cs="Arial"/>
        </w:rPr>
        <w:t>. Το σεμινάριο συνδυάζει θεωρητική και βιωματική προσέγγιση, με στόχο να βοηθήσει τους συμμετέχοντες</w:t>
      </w:r>
      <w:r>
        <w:rPr>
          <w:rFonts w:ascii="Calibri" w:hAnsi="Calibri" w:cs="Arial"/>
        </w:rPr>
        <w:t xml:space="preserve"> και τις συμμετέχουσες</w:t>
      </w:r>
      <w:r w:rsidRPr="002034AB">
        <w:rPr>
          <w:rFonts w:ascii="Calibri" w:hAnsi="Calibri" w:cs="Arial"/>
        </w:rPr>
        <w:t xml:space="preserve"> να διερευνούν και να αντιμετωπίζουν φαινόμενα εκδήλωσης διακρίσεων και ρατσιστικών συμπεριφορών στον χώρο του σχολείου.</w:t>
      </w:r>
      <w:r>
        <w:rPr>
          <w:rFonts w:ascii="Calibri" w:hAnsi="Calibri" w:cs="Arial"/>
        </w:rPr>
        <w:t xml:space="preserve"> </w:t>
      </w:r>
      <w:r w:rsidRPr="002034A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Επιμορφωτής: Γιώργος Μόσχος, νομικός, τέως Συνήγορος του Παιδιού.</w:t>
      </w: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 σεμινάριο θα διεξαχθεί στο 1</w:t>
      </w:r>
      <w:r w:rsidRPr="002034AB">
        <w:rPr>
          <w:rFonts w:ascii="Calibri" w:hAnsi="Calibri" w:cs="Arial"/>
          <w:vertAlign w:val="superscript"/>
        </w:rPr>
        <w:t>ο</w:t>
      </w:r>
      <w:r>
        <w:rPr>
          <w:rFonts w:ascii="Calibri" w:hAnsi="Calibri" w:cs="Arial"/>
        </w:rPr>
        <w:t xml:space="preserve"> ΓΕΛ Δράμας (Κατακουζηνού 12) την Πέμπτη, 13 Φεβρουαρίου 2020 και ώρες 17.00-21.00.</w:t>
      </w: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Παρακαλούμε να δηλώσετε συμμετοχή, μέχρι τις 10 Φεβρουαρίου στη φόρμα που περιλαμβάνεται στο συνημμένο.</w:t>
      </w:r>
    </w:p>
    <w:p w:rsidR="00DC4AA6" w:rsidRPr="006D70B7" w:rsidRDefault="00DC4AA6" w:rsidP="002034AB">
      <w:pPr>
        <w:spacing w:after="120"/>
        <w:jc w:val="both"/>
        <w:rPr>
          <w:rFonts w:ascii="Calibri" w:hAnsi="Calibri" w:cs="Arial"/>
          <w:b/>
        </w:rPr>
      </w:pPr>
    </w:p>
    <w:p w:rsidR="00DC4AA6" w:rsidRPr="006D70B7" w:rsidRDefault="00DC4AA6" w:rsidP="002034AB">
      <w:pPr>
        <w:spacing w:after="120"/>
        <w:jc w:val="both"/>
        <w:rPr>
          <w:rFonts w:ascii="Calibri" w:hAnsi="Calibri" w:cs="Arial"/>
          <w:b/>
        </w:rPr>
      </w:pPr>
      <w:r w:rsidRPr="006D70B7">
        <w:rPr>
          <w:rFonts w:ascii="Calibri" w:hAnsi="Calibri" w:cs="Arial"/>
          <w:b/>
        </w:rPr>
        <w:t>Οι υπεύθυνοι/ες Συντονιστές και Συντονίστριες  Εκπαιδευτικού Έργου.</w:t>
      </w: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Pr="002034AB" w:rsidRDefault="00DC4AA6" w:rsidP="002034AB">
      <w:pPr>
        <w:spacing w:after="120"/>
        <w:jc w:val="both"/>
        <w:rPr>
          <w:rFonts w:ascii="Calibri" w:hAnsi="Calibri" w:cs="Arial"/>
        </w:rPr>
      </w:pPr>
    </w:p>
    <w:p w:rsidR="00DC4AA6" w:rsidRPr="002034AB" w:rsidRDefault="00DC4AA6" w:rsidP="00203603">
      <w:pPr>
        <w:spacing w:after="120"/>
        <w:rPr>
          <w:rFonts w:ascii="Calibri" w:hAnsi="Calibri" w:cs="Calibri"/>
        </w:rPr>
      </w:pPr>
    </w:p>
    <w:p w:rsidR="00DC4AA6" w:rsidRPr="00231F82" w:rsidRDefault="00DC4AA6" w:rsidP="00203603">
      <w:pPr>
        <w:spacing w:after="120"/>
        <w:rPr>
          <w:rFonts w:ascii="Calibri" w:hAnsi="Calibri" w:cs="Calibri"/>
        </w:rPr>
      </w:pPr>
    </w:p>
    <w:p w:rsidR="00DC4AA6" w:rsidRPr="00BC1A24" w:rsidRDefault="00DC4AA6" w:rsidP="00C23373">
      <w:pPr>
        <w:ind w:firstLine="567"/>
        <w:rPr>
          <w:rFonts w:ascii="Calibri" w:hAnsi="Calibri" w:cs="Calibri"/>
        </w:rPr>
      </w:pPr>
    </w:p>
    <w:p w:rsidR="00DC4AA6" w:rsidRPr="00BC1A24" w:rsidRDefault="00DC4AA6" w:rsidP="00C23373">
      <w:pPr>
        <w:ind w:firstLine="567"/>
        <w:rPr>
          <w:rFonts w:ascii="Calibri" w:hAnsi="Calibri" w:cs="Calibri"/>
        </w:rPr>
      </w:pPr>
    </w:p>
    <w:p w:rsidR="00DC4AA6" w:rsidRPr="00BC1A24" w:rsidRDefault="00DC4AA6" w:rsidP="00231F82">
      <w:pPr>
        <w:ind w:firstLine="567"/>
        <w:jc w:val="center"/>
        <w:rPr>
          <w:rFonts w:ascii="Calibri" w:hAnsi="Calibri" w:cs="Calibri"/>
        </w:rPr>
      </w:pPr>
    </w:p>
    <w:p w:rsidR="00DC4AA6" w:rsidRDefault="00DC4AA6" w:rsidP="000C472F">
      <w:pPr>
        <w:rPr>
          <w:rFonts w:ascii="Calibri" w:hAnsi="Calibri" w:cs="Calibri"/>
        </w:rPr>
      </w:pPr>
    </w:p>
    <w:p w:rsidR="00DC4AA6" w:rsidRDefault="00DC4AA6" w:rsidP="000F073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C4AA6" w:rsidSect="000C472F">
      <w:footerReference w:type="default" r:id="rId8"/>
      <w:pgSz w:w="11906" w:h="16838"/>
      <w:pgMar w:top="56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A6" w:rsidRDefault="00DC4AA6" w:rsidP="00DE6808">
      <w:r>
        <w:separator/>
      </w:r>
    </w:p>
  </w:endnote>
  <w:endnote w:type="continuationSeparator" w:id="0">
    <w:p w:rsidR="00DC4AA6" w:rsidRDefault="00DC4AA6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A6" w:rsidRDefault="00DC4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A6" w:rsidRDefault="00DC4AA6" w:rsidP="00DE6808">
      <w:r>
        <w:separator/>
      </w:r>
    </w:p>
  </w:footnote>
  <w:footnote w:type="continuationSeparator" w:id="0">
    <w:p w:rsidR="00DC4AA6" w:rsidRDefault="00DC4AA6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520"/>
    <w:rsid w:val="00007804"/>
    <w:rsid w:val="00023F4D"/>
    <w:rsid w:val="0002522C"/>
    <w:rsid w:val="00025748"/>
    <w:rsid w:val="00063497"/>
    <w:rsid w:val="000653B1"/>
    <w:rsid w:val="00065648"/>
    <w:rsid w:val="000756A6"/>
    <w:rsid w:val="0008734D"/>
    <w:rsid w:val="0009360B"/>
    <w:rsid w:val="000C25D4"/>
    <w:rsid w:val="000C472F"/>
    <w:rsid w:val="000C589A"/>
    <w:rsid w:val="000D1B04"/>
    <w:rsid w:val="000E5A02"/>
    <w:rsid w:val="000F0734"/>
    <w:rsid w:val="001267F3"/>
    <w:rsid w:val="001307A6"/>
    <w:rsid w:val="00145FE3"/>
    <w:rsid w:val="00152EEE"/>
    <w:rsid w:val="00160FDB"/>
    <w:rsid w:val="0016182B"/>
    <w:rsid w:val="00165692"/>
    <w:rsid w:val="00174E22"/>
    <w:rsid w:val="00182358"/>
    <w:rsid w:val="0018501D"/>
    <w:rsid w:val="00195471"/>
    <w:rsid w:val="001A413C"/>
    <w:rsid w:val="001A76CF"/>
    <w:rsid w:val="001C378C"/>
    <w:rsid w:val="001D31E8"/>
    <w:rsid w:val="001D3286"/>
    <w:rsid w:val="001D5578"/>
    <w:rsid w:val="001F3B2F"/>
    <w:rsid w:val="002034AB"/>
    <w:rsid w:val="00203603"/>
    <w:rsid w:val="0021009B"/>
    <w:rsid w:val="00211DB8"/>
    <w:rsid w:val="00212E59"/>
    <w:rsid w:val="00215859"/>
    <w:rsid w:val="00217C3E"/>
    <w:rsid w:val="00223E18"/>
    <w:rsid w:val="00231F82"/>
    <w:rsid w:val="00253C4B"/>
    <w:rsid w:val="00266F64"/>
    <w:rsid w:val="00282220"/>
    <w:rsid w:val="00285355"/>
    <w:rsid w:val="002B63C6"/>
    <w:rsid w:val="002C75D5"/>
    <w:rsid w:val="002D2169"/>
    <w:rsid w:val="003351A6"/>
    <w:rsid w:val="003354F5"/>
    <w:rsid w:val="00340F66"/>
    <w:rsid w:val="003549A6"/>
    <w:rsid w:val="003614B0"/>
    <w:rsid w:val="00374EE1"/>
    <w:rsid w:val="003850CD"/>
    <w:rsid w:val="003A60C4"/>
    <w:rsid w:val="003A6848"/>
    <w:rsid w:val="003C18BA"/>
    <w:rsid w:val="003C5C83"/>
    <w:rsid w:val="003C7E80"/>
    <w:rsid w:val="003D032C"/>
    <w:rsid w:val="003D0850"/>
    <w:rsid w:val="003D502D"/>
    <w:rsid w:val="003F7092"/>
    <w:rsid w:val="004104F5"/>
    <w:rsid w:val="004134B5"/>
    <w:rsid w:val="00420ECE"/>
    <w:rsid w:val="00433EBF"/>
    <w:rsid w:val="00446B63"/>
    <w:rsid w:val="00446F2E"/>
    <w:rsid w:val="00473CD3"/>
    <w:rsid w:val="00482F6E"/>
    <w:rsid w:val="004A0DD7"/>
    <w:rsid w:val="004A1D3F"/>
    <w:rsid w:val="004B0953"/>
    <w:rsid w:val="004B40DF"/>
    <w:rsid w:val="004B5823"/>
    <w:rsid w:val="004C15A8"/>
    <w:rsid w:val="004C1A4D"/>
    <w:rsid w:val="004C5ED1"/>
    <w:rsid w:val="004D2384"/>
    <w:rsid w:val="004D2A92"/>
    <w:rsid w:val="004D3785"/>
    <w:rsid w:val="0050679F"/>
    <w:rsid w:val="005116AC"/>
    <w:rsid w:val="00513B9E"/>
    <w:rsid w:val="00514039"/>
    <w:rsid w:val="005145D7"/>
    <w:rsid w:val="005303AF"/>
    <w:rsid w:val="00540B6C"/>
    <w:rsid w:val="005466C6"/>
    <w:rsid w:val="00565C3C"/>
    <w:rsid w:val="005733E8"/>
    <w:rsid w:val="005A4815"/>
    <w:rsid w:val="005A77CE"/>
    <w:rsid w:val="005A7C31"/>
    <w:rsid w:val="005C1162"/>
    <w:rsid w:val="005C7B3B"/>
    <w:rsid w:val="005D1D47"/>
    <w:rsid w:val="005D364E"/>
    <w:rsid w:val="0060701F"/>
    <w:rsid w:val="0061019E"/>
    <w:rsid w:val="006326DE"/>
    <w:rsid w:val="00663CC7"/>
    <w:rsid w:val="006B41CA"/>
    <w:rsid w:val="006D21CA"/>
    <w:rsid w:val="006D70B7"/>
    <w:rsid w:val="006D7DFB"/>
    <w:rsid w:val="006E0A3A"/>
    <w:rsid w:val="006E3646"/>
    <w:rsid w:val="006F276A"/>
    <w:rsid w:val="0070624A"/>
    <w:rsid w:val="00715A02"/>
    <w:rsid w:val="00734A0F"/>
    <w:rsid w:val="00734C96"/>
    <w:rsid w:val="0073559C"/>
    <w:rsid w:val="007522C7"/>
    <w:rsid w:val="0076020B"/>
    <w:rsid w:val="00782019"/>
    <w:rsid w:val="0079114C"/>
    <w:rsid w:val="007971F9"/>
    <w:rsid w:val="007A2DDE"/>
    <w:rsid w:val="007B64FC"/>
    <w:rsid w:val="007D5A36"/>
    <w:rsid w:val="0080319D"/>
    <w:rsid w:val="00812537"/>
    <w:rsid w:val="008166E5"/>
    <w:rsid w:val="00832454"/>
    <w:rsid w:val="008406BD"/>
    <w:rsid w:val="00846FC3"/>
    <w:rsid w:val="00872F4D"/>
    <w:rsid w:val="0088035B"/>
    <w:rsid w:val="008A0A75"/>
    <w:rsid w:val="008A6B59"/>
    <w:rsid w:val="008A6F0A"/>
    <w:rsid w:val="008D3D9C"/>
    <w:rsid w:val="008D709B"/>
    <w:rsid w:val="008F0A9C"/>
    <w:rsid w:val="00904C33"/>
    <w:rsid w:val="00917497"/>
    <w:rsid w:val="009234DE"/>
    <w:rsid w:val="009479EB"/>
    <w:rsid w:val="009619FD"/>
    <w:rsid w:val="00965F36"/>
    <w:rsid w:val="00970705"/>
    <w:rsid w:val="00970AAB"/>
    <w:rsid w:val="009750D8"/>
    <w:rsid w:val="009C13ED"/>
    <w:rsid w:val="009C45DA"/>
    <w:rsid w:val="009F55CD"/>
    <w:rsid w:val="00A12200"/>
    <w:rsid w:val="00A23883"/>
    <w:rsid w:val="00A33B2E"/>
    <w:rsid w:val="00A61CC6"/>
    <w:rsid w:val="00A7118C"/>
    <w:rsid w:val="00A84116"/>
    <w:rsid w:val="00A85760"/>
    <w:rsid w:val="00AA72F8"/>
    <w:rsid w:val="00AB552A"/>
    <w:rsid w:val="00AE03A4"/>
    <w:rsid w:val="00AF2B81"/>
    <w:rsid w:val="00B30E81"/>
    <w:rsid w:val="00B30F73"/>
    <w:rsid w:val="00B36528"/>
    <w:rsid w:val="00B37890"/>
    <w:rsid w:val="00B47307"/>
    <w:rsid w:val="00B70520"/>
    <w:rsid w:val="00B87DD2"/>
    <w:rsid w:val="00BC1A24"/>
    <w:rsid w:val="00BD5105"/>
    <w:rsid w:val="00BD53DC"/>
    <w:rsid w:val="00BE27D9"/>
    <w:rsid w:val="00C23373"/>
    <w:rsid w:val="00C57E62"/>
    <w:rsid w:val="00C6699B"/>
    <w:rsid w:val="00C7294E"/>
    <w:rsid w:val="00C81423"/>
    <w:rsid w:val="00C81AAF"/>
    <w:rsid w:val="00C90221"/>
    <w:rsid w:val="00C9681B"/>
    <w:rsid w:val="00CC0D96"/>
    <w:rsid w:val="00CF59AF"/>
    <w:rsid w:val="00D1129F"/>
    <w:rsid w:val="00D45970"/>
    <w:rsid w:val="00D60D2B"/>
    <w:rsid w:val="00D86819"/>
    <w:rsid w:val="00D941B1"/>
    <w:rsid w:val="00DA14F5"/>
    <w:rsid w:val="00DA7F25"/>
    <w:rsid w:val="00DB00ED"/>
    <w:rsid w:val="00DB3A56"/>
    <w:rsid w:val="00DB531B"/>
    <w:rsid w:val="00DC4AA6"/>
    <w:rsid w:val="00DD318D"/>
    <w:rsid w:val="00DD36DB"/>
    <w:rsid w:val="00DE6808"/>
    <w:rsid w:val="00DF0A80"/>
    <w:rsid w:val="00E02778"/>
    <w:rsid w:val="00E02FB8"/>
    <w:rsid w:val="00E043E3"/>
    <w:rsid w:val="00E24DDE"/>
    <w:rsid w:val="00E35939"/>
    <w:rsid w:val="00E371EF"/>
    <w:rsid w:val="00E37973"/>
    <w:rsid w:val="00E43CF9"/>
    <w:rsid w:val="00E71014"/>
    <w:rsid w:val="00E71CE7"/>
    <w:rsid w:val="00E73FC2"/>
    <w:rsid w:val="00E82956"/>
    <w:rsid w:val="00E93BCC"/>
    <w:rsid w:val="00E9792F"/>
    <w:rsid w:val="00EB7C8C"/>
    <w:rsid w:val="00EC21C5"/>
    <w:rsid w:val="00ED6CEB"/>
    <w:rsid w:val="00ED7D86"/>
    <w:rsid w:val="00F130FB"/>
    <w:rsid w:val="00F1401C"/>
    <w:rsid w:val="00F25041"/>
    <w:rsid w:val="00F25B28"/>
    <w:rsid w:val="00F275D0"/>
    <w:rsid w:val="00F343C1"/>
    <w:rsid w:val="00F34DA1"/>
    <w:rsid w:val="00F43844"/>
    <w:rsid w:val="00F528BB"/>
    <w:rsid w:val="00F60361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4C96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734D"/>
    <w:rPr>
      <w:rFonts w:cs="Times New Roman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4C96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4C96"/>
    <w:rPr>
      <w:rFonts w:ascii="Calibri" w:hAnsi="Calibri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4C96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A23883"/>
    <w:rPr>
      <w:rFonts w:ascii="Tahoma" w:hAnsi="Tahoma"/>
      <w:sz w:val="22"/>
    </w:rPr>
  </w:style>
  <w:style w:type="character" w:customStyle="1" w:styleId="WW8Num1z1">
    <w:name w:val="WW8Num1z1"/>
    <w:uiPriority w:val="99"/>
    <w:rsid w:val="00A23883"/>
    <w:rPr>
      <w:rFonts w:ascii="Courier New" w:hAnsi="Courier New"/>
    </w:rPr>
  </w:style>
  <w:style w:type="character" w:customStyle="1" w:styleId="WW8Num1z2">
    <w:name w:val="WW8Num1z2"/>
    <w:uiPriority w:val="99"/>
    <w:rsid w:val="00A23883"/>
    <w:rPr>
      <w:rFonts w:ascii="Wingdings" w:hAnsi="Wingdings"/>
    </w:rPr>
  </w:style>
  <w:style w:type="character" w:customStyle="1" w:styleId="WW8Num1z3">
    <w:name w:val="WW8Num1z3"/>
    <w:uiPriority w:val="99"/>
    <w:rsid w:val="00A23883"/>
    <w:rPr>
      <w:rFonts w:ascii="Symbol" w:hAnsi="Symbol"/>
    </w:rPr>
  </w:style>
  <w:style w:type="character" w:customStyle="1" w:styleId="WW8Num1z4">
    <w:name w:val="WW8Num1z4"/>
    <w:uiPriority w:val="99"/>
    <w:rsid w:val="00A23883"/>
  </w:style>
  <w:style w:type="character" w:customStyle="1" w:styleId="WW8Num1z5">
    <w:name w:val="WW8Num1z5"/>
    <w:uiPriority w:val="99"/>
    <w:rsid w:val="00A23883"/>
  </w:style>
  <w:style w:type="character" w:customStyle="1" w:styleId="WW8Num1z6">
    <w:name w:val="WW8Num1z6"/>
    <w:uiPriority w:val="99"/>
    <w:rsid w:val="00A23883"/>
  </w:style>
  <w:style w:type="character" w:customStyle="1" w:styleId="WW8Num1z7">
    <w:name w:val="WW8Num1z7"/>
    <w:uiPriority w:val="99"/>
    <w:rsid w:val="00A23883"/>
  </w:style>
  <w:style w:type="character" w:customStyle="1" w:styleId="WW8Num1z8">
    <w:name w:val="WW8Num1z8"/>
    <w:uiPriority w:val="99"/>
    <w:rsid w:val="00A23883"/>
  </w:style>
  <w:style w:type="character" w:customStyle="1" w:styleId="WW8Num1zfalse">
    <w:name w:val="WW8Num1zfalse"/>
    <w:uiPriority w:val="99"/>
    <w:rsid w:val="00A23883"/>
  </w:style>
  <w:style w:type="character" w:customStyle="1" w:styleId="WW8Num1ztrue">
    <w:name w:val="WW8Num1ztrue"/>
    <w:uiPriority w:val="99"/>
    <w:rsid w:val="00A23883"/>
  </w:style>
  <w:style w:type="character" w:customStyle="1" w:styleId="WW-WW8Num1ztrue">
    <w:name w:val="WW-WW8Num1ztrue"/>
    <w:uiPriority w:val="99"/>
    <w:rsid w:val="00A23883"/>
  </w:style>
  <w:style w:type="character" w:customStyle="1" w:styleId="WW-WW8Num1ztrue1">
    <w:name w:val="WW-WW8Num1ztrue1"/>
    <w:uiPriority w:val="99"/>
    <w:rsid w:val="00A23883"/>
  </w:style>
  <w:style w:type="character" w:customStyle="1" w:styleId="WW-WW8Num1ztrue2">
    <w:name w:val="WW-WW8Num1ztrue2"/>
    <w:uiPriority w:val="99"/>
    <w:rsid w:val="00A23883"/>
  </w:style>
  <w:style w:type="character" w:customStyle="1" w:styleId="WW-WW8Num1ztrue3">
    <w:name w:val="WW-WW8Num1ztrue3"/>
    <w:uiPriority w:val="99"/>
    <w:rsid w:val="00A23883"/>
  </w:style>
  <w:style w:type="character" w:customStyle="1" w:styleId="WW-WW8Num1ztrue4">
    <w:name w:val="WW-WW8Num1ztrue4"/>
    <w:uiPriority w:val="99"/>
    <w:rsid w:val="00A23883"/>
  </w:style>
  <w:style w:type="character" w:customStyle="1" w:styleId="WW-WW8Num1ztrue5">
    <w:name w:val="WW-WW8Num1ztrue5"/>
    <w:uiPriority w:val="99"/>
    <w:rsid w:val="00A23883"/>
  </w:style>
  <w:style w:type="character" w:customStyle="1" w:styleId="WW-WW8Num1ztrue6">
    <w:name w:val="WW-WW8Num1ztrue6"/>
    <w:uiPriority w:val="99"/>
    <w:rsid w:val="00A23883"/>
  </w:style>
  <w:style w:type="character" w:customStyle="1" w:styleId="WW-WW8Num1ztrue7">
    <w:name w:val="WW-WW8Num1ztrue7"/>
    <w:uiPriority w:val="99"/>
    <w:rsid w:val="00A23883"/>
  </w:style>
  <w:style w:type="character" w:customStyle="1" w:styleId="WW-WW8Num1ztrue11">
    <w:name w:val="WW-WW8Num1ztrue11"/>
    <w:uiPriority w:val="99"/>
    <w:rsid w:val="00A23883"/>
  </w:style>
  <w:style w:type="character" w:customStyle="1" w:styleId="WW-WW8Num1ztrue21">
    <w:name w:val="WW-WW8Num1ztrue21"/>
    <w:uiPriority w:val="99"/>
    <w:rsid w:val="00A23883"/>
  </w:style>
  <w:style w:type="character" w:customStyle="1" w:styleId="WW-WW8Num1ztrue31">
    <w:name w:val="WW-WW8Num1ztrue31"/>
    <w:uiPriority w:val="99"/>
    <w:rsid w:val="00A23883"/>
  </w:style>
  <w:style w:type="character" w:customStyle="1" w:styleId="WW-WW8Num1ztrue41">
    <w:name w:val="WW-WW8Num1ztrue41"/>
    <w:uiPriority w:val="99"/>
    <w:rsid w:val="00A23883"/>
  </w:style>
  <w:style w:type="character" w:customStyle="1" w:styleId="WW-WW8Num1ztrue51">
    <w:name w:val="WW-WW8Num1ztrue51"/>
    <w:uiPriority w:val="99"/>
    <w:rsid w:val="00A23883"/>
  </w:style>
  <w:style w:type="character" w:customStyle="1" w:styleId="WW-WW8Num1ztrue61">
    <w:name w:val="WW-WW8Num1ztrue61"/>
    <w:uiPriority w:val="99"/>
    <w:rsid w:val="00A23883"/>
  </w:style>
  <w:style w:type="character" w:customStyle="1" w:styleId="WW-WW8Num1ztrue71">
    <w:name w:val="WW-WW8Num1ztrue71"/>
    <w:uiPriority w:val="99"/>
    <w:rsid w:val="00A23883"/>
  </w:style>
  <w:style w:type="character" w:customStyle="1" w:styleId="WW-WW8Num1ztrue111">
    <w:name w:val="WW-WW8Num1ztrue111"/>
    <w:uiPriority w:val="99"/>
    <w:rsid w:val="00A23883"/>
  </w:style>
  <w:style w:type="character" w:customStyle="1" w:styleId="WW-WW8Num1ztrue211">
    <w:name w:val="WW-WW8Num1ztrue211"/>
    <w:uiPriority w:val="99"/>
    <w:rsid w:val="00A23883"/>
  </w:style>
  <w:style w:type="character" w:customStyle="1" w:styleId="WW-WW8Num1ztrue311">
    <w:name w:val="WW-WW8Num1ztrue311"/>
    <w:uiPriority w:val="99"/>
    <w:rsid w:val="00A23883"/>
  </w:style>
  <w:style w:type="character" w:customStyle="1" w:styleId="WW-WW8Num1ztrue411">
    <w:name w:val="WW-WW8Num1ztrue411"/>
    <w:uiPriority w:val="99"/>
    <w:rsid w:val="00A23883"/>
  </w:style>
  <w:style w:type="character" w:customStyle="1" w:styleId="WW-WW8Num1ztrue511">
    <w:name w:val="WW-WW8Num1ztrue511"/>
    <w:uiPriority w:val="99"/>
    <w:rsid w:val="00A23883"/>
  </w:style>
  <w:style w:type="character" w:customStyle="1" w:styleId="WW-WW8Num1ztrue611">
    <w:name w:val="WW-WW8Num1ztrue611"/>
    <w:uiPriority w:val="99"/>
    <w:rsid w:val="00A23883"/>
  </w:style>
  <w:style w:type="character" w:customStyle="1" w:styleId="WW-WW8Num1ztrue711">
    <w:name w:val="WW-WW8Num1ztrue711"/>
    <w:uiPriority w:val="99"/>
    <w:rsid w:val="00A23883"/>
  </w:style>
  <w:style w:type="character" w:customStyle="1" w:styleId="WW-WW8Num1ztrue1111">
    <w:name w:val="WW-WW8Num1ztrue1111"/>
    <w:uiPriority w:val="99"/>
    <w:rsid w:val="00A23883"/>
  </w:style>
  <w:style w:type="character" w:customStyle="1" w:styleId="WW-WW8Num1ztrue2111">
    <w:name w:val="WW-WW8Num1ztrue2111"/>
    <w:uiPriority w:val="99"/>
    <w:rsid w:val="00A23883"/>
  </w:style>
  <w:style w:type="character" w:customStyle="1" w:styleId="WW-WW8Num1ztrue3111">
    <w:name w:val="WW-WW8Num1ztrue3111"/>
    <w:uiPriority w:val="99"/>
    <w:rsid w:val="00A23883"/>
  </w:style>
  <w:style w:type="character" w:customStyle="1" w:styleId="WW-WW8Num1ztrue4111">
    <w:name w:val="WW-WW8Num1ztrue4111"/>
    <w:uiPriority w:val="99"/>
    <w:rsid w:val="00A23883"/>
  </w:style>
  <w:style w:type="character" w:customStyle="1" w:styleId="WW-WW8Num1ztrue5111">
    <w:name w:val="WW-WW8Num1ztrue5111"/>
    <w:uiPriority w:val="99"/>
    <w:rsid w:val="00A23883"/>
  </w:style>
  <w:style w:type="character" w:customStyle="1" w:styleId="WW-WW8Num1ztrue6111">
    <w:name w:val="WW-WW8Num1ztrue6111"/>
    <w:uiPriority w:val="99"/>
    <w:rsid w:val="00A23883"/>
  </w:style>
  <w:style w:type="character" w:customStyle="1" w:styleId="Absatz-Standardschriftart">
    <w:name w:val="Absatz-Standardschriftart"/>
    <w:uiPriority w:val="99"/>
    <w:rsid w:val="00A23883"/>
  </w:style>
  <w:style w:type="character" w:customStyle="1" w:styleId="WW-Absatz-Standardschriftart">
    <w:name w:val="WW-Absatz-Standardschriftart"/>
    <w:uiPriority w:val="99"/>
    <w:rsid w:val="00A23883"/>
  </w:style>
  <w:style w:type="character" w:customStyle="1" w:styleId="WW-Absatz-Standardschriftart1">
    <w:name w:val="WW-Absatz-Standardschriftart1"/>
    <w:uiPriority w:val="99"/>
    <w:rsid w:val="00A23883"/>
  </w:style>
  <w:style w:type="character" w:customStyle="1" w:styleId="WW-Absatz-Standardschriftart11">
    <w:name w:val="WW-Absatz-Standardschriftart11"/>
    <w:uiPriority w:val="99"/>
    <w:rsid w:val="00A23883"/>
  </w:style>
  <w:style w:type="character" w:customStyle="1" w:styleId="WW-Absatz-Standardschriftart111">
    <w:name w:val="WW-Absatz-Standardschriftart111"/>
    <w:uiPriority w:val="99"/>
    <w:rsid w:val="00A23883"/>
  </w:style>
  <w:style w:type="character" w:customStyle="1" w:styleId="WW-Absatz-Standardschriftart1111">
    <w:name w:val="WW-Absatz-Standardschriftart1111"/>
    <w:uiPriority w:val="99"/>
    <w:rsid w:val="00A23883"/>
  </w:style>
  <w:style w:type="character" w:customStyle="1" w:styleId="WW-Absatz-Standardschriftart11111">
    <w:name w:val="WW-Absatz-Standardschriftart11111"/>
    <w:uiPriority w:val="99"/>
    <w:rsid w:val="00A23883"/>
  </w:style>
  <w:style w:type="character" w:customStyle="1" w:styleId="WW-Absatz-Standardschriftart111111">
    <w:name w:val="WW-Absatz-Standardschriftart111111"/>
    <w:uiPriority w:val="99"/>
    <w:rsid w:val="00A23883"/>
  </w:style>
  <w:style w:type="character" w:customStyle="1" w:styleId="WW-Absatz-Standardschriftart1111111">
    <w:name w:val="WW-Absatz-Standardschriftart1111111"/>
    <w:uiPriority w:val="99"/>
    <w:rsid w:val="00A23883"/>
  </w:style>
  <w:style w:type="character" w:customStyle="1" w:styleId="WW-Absatz-Standardschriftart11111111">
    <w:name w:val="WW-Absatz-Standardschriftart11111111"/>
    <w:uiPriority w:val="99"/>
    <w:rsid w:val="00A23883"/>
  </w:style>
  <w:style w:type="character" w:customStyle="1" w:styleId="WW8Num2z0">
    <w:name w:val="WW8Num2z0"/>
    <w:uiPriority w:val="99"/>
    <w:rsid w:val="00A23883"/>
    <w:rPr>
      <w:rFonts w:ascii="Symbol" w:hAnsi="Symbol"/>
    </w:rPr>
  </w:style>
  <w:style w:type="character" w:customStyle="1" w:styleId="WW8Num2z1">
    <w:name w:val="WW8Num2z1"/>
    <w:uiPriority w:val="99"/>
    <w:rsid w:val="00A23883"/>
    <w:rPr>
      <w:rFonts w:ascii="Courier New" w:hAnsi="Courier New"/>
    </w:rPr>
  </w:style>
  <w:style w:type="character" w:customStyle="1" w:styleId="WW8Num2z2">
    <w:name w:val="WW8Num2z2"/>
    <w:uiPriority w:val="99"/>
    <w:rsid w:val="00A23883"/>
    <w:rPr>
      <w:rFonts w:ascii="Wingdings" w:hAnsi="Wingdings"/>
    </w:rPr>
  </w:style>
  <w:style w:type="character" w:customStyle="1" w:styleId="WW8Num3z0">
    <w:name w:val="WW8Num3z0"/>
    <w:uiPriority w:val="99"/>
    <w:rsid w:val="00A23883"/>
    <w:rPr>
      <w:rFonts w:ascii="Tahoma" w:hAnsi="Tahoma"/>
      <w:sz w:val="22"/>
    </w:rPr>
  </w:style>
  <w:style w:type="character" w:customStyle="1" w:styleId="WW8Num3z1">
    <w:name w:val="WW8Num3z1"/>
    <w:uiPriority w:val="99"/>
    <w:rsid w:val="00A23883"/>
    <w:rPr>
      <w:rFonts w:ascii="Courier New" w:hAnsi="Courier New"/>
    </w:rPr>
  </w:style>
  <w:style w:type="character" w:customStyle="1" w:styleId="WW8Num3z2">
    <w:name w:val="WW8Num3z2"/>
    <w:uiPriority w:val="99"/>
    <w:rsid w:val="00A23883"/>
    <w:rPr>
      <w:rFonts w:ascii="Wingdings" w:hAnsi="Wingdings"/>
    </w:rPr>
  </w:style>
  <w:style w:type="character" w:customStyle="1" w:styleId="WW8Num3z3">
    <w:name w:val="WW8Num3z3"/>
    <w:uiPriority w:val="99"/>
    <w:rsid w:val="00A23883"/>
    <w:rPr>
      <w:rFonts w:ascii="Symbol" w:hAnsi="Symbol"/>
    </w:rPr>
  </w:style>
  <w:style w:type="character" w:customStyle="1" w:styleId="WW8Num4z0">
    <w:name w:val="WW8Num4z0"/>
    <w:uiPriority w:val="99"/>
    <w:rsid w:val="00A23883"/>
    <w:rPr>
      <w:rFonts w:ascii="Symbol" w:hAnsi="Symbol"/>
    </w:rPr>
  </w:style>
  <w:style w:type="character" w:customStyle="1" w:styleId="WW8Num4z1">
    <w:name w:val="WW8Num4z1"/>
    <w:uiPriority w:val="99"/>
    <w:rsid w:val="00A23883"/>
    <w:rPr>
      <w:rFonts w:ascii="Courier New" w:hAnsi="Courier New"/>
    </w:rPr>
  </w:style>
  <w:style w:type="character" w:customStyle="1" w:styleId="WW8Num4z2">
    <w:name w:val="WW8Num4z2"/>
    <w:uiPriority w:val="99"/>
    <w:rsid w:val="00A23883"/>
    <w:rPr>
      <w:rFonts w:ascii="Wingdings" w:hAnsi="Wingdings"/>
    </w:rPr>
  </w:style>
  <w:style w:type="character" w:customStyle="1" w:styleId="WW8Num6z0">
    <w:name w:val="WW8Num6z0"/>
    <w:uiPriority w:val="99"/>
    <w:rsid w:val="00A23883"/>
    <w:rPr>
      <w:rFonts w:ascii="Tahoma" w:hAnsi="Tahoma"/>
    </w:rPr>
  </w:style>
  <w:style w:type="character" w:customStyle="1" w:styleId="WW8Num6z1">
    <w:name w:val="WW8Num6z1"/>
    <w:uiPriority w:val="99"/>
    <w:rsid w:val="00A23883"/>
    <w:rPr>
      <w:rFonts w:ascii="Courier New" w:hAnsi="Courier New"/>
    </w:rPr>
  </w:style>
  <w:style w:type="character" w:customStyle="1" w:styleId="WW8Num6z2">
    <w:name w:val="WW8Num6z2"/>
    <w:uiPriority w:val="99"/>
    <w:rsid w:val="00A23883"/>
    <w:rPr>
      <w:rFonts w:ascii="Wingdings" w:hAnsi="Wingdings"/>
    </w:rPr>
  </w:style>
  <w:style w:type="character" w:customStyle="1" w:styleId="WW8Num6z3">
    <w:name w:val="WW8Num6z3"/>
    <w:uiPriority w:val="99"/>
    <w:rsid w:val="00A23883"/>
    <w:rPr>
      <w:rFonts w:ascii="Symbol" w:hAnsi="Symbol"/>
    </w:rPr>
  </w:style>
  <w:style w:type="character" w:customStyle="1" w:styleId="WW8Num7z0">
    <w:name w:val="WW8Num7z0"/>
    <w:uiPriority w:val="99"/>
    <w:rsid w:val="00A23883"/>
    <w:rPr>
      <w:rFonts w:ascii="Wingdings" w:hAnsi="Wingdings"/>
    </w:rPr>
  </w:style>
  <w:style w:type="character" w:customStyle="1" w:styleId="WW8Num7z1">
    <w:name w:val="WW8Num7z1"/>
    <w:uiPriority w:val="99"/>
    <w:rsid w:val="00A23883"/>
    <w:rPr>
      <w:rFonts w:ascii="Courier New" w:hAnsi="Courier New"/>
    </w:rPr>
  </w:style>
  <w:style w:type="character" w:customStyle="1" w:styleId="WW8Num7z3">
    <w:name w:val="WW8Num7z3"/>
    <w:uiPriority w:val="99"/>
    <w:rsid w:val="00A23883"/>
    <w:rPr>
      <w:rFonts w:ascii="Symbol" w:hAnsi="Symbol"/>
    </w:rPr>
  </w:style>
  <w:style w:type="character" w:customStyle="1" w:styleId="WW8Num8z0">
    <w:name w:val="WW8Num8z0"/>
    <w:uiPriority w:val="99"/>
    <w:rsid w:val="00A23883"/>
    <w:rPr>
      <w:sz w:val="22"/>
    </w:rPr>
  </w:style>
  <w:style w:type="character" w:customStyle="1" w:styleId="WW8Num8z1">
    <w:name w:val="WW8Num8z1"/>
    <w:uiPriority w:val="99"/>
    <w:rsid w:val="00A23883"/>
    <w:rPr>
      <w:rFonts w:ascii="Courier New" w:hAnsi="Courier New"/>
    </w:rPr>
  </w:style>
  <w:style w:type="character" w:customStyle="1" w:styleId="WW8Num8z2">
    <w:name w:val="WW8Num8z2"/>
    <w:uiPriority w:val="99"/>
    <w:rsid w:val="00A23883"/>
    <w:rPr>
      <w:rFonts w:ascii="Wingdings" w:hAnsi="Wingdings"/>
    </w:rPr>
  </w:style>
  <w:style w:type="character" w:customStyle="1" w:styleId="WW8Num8z3">
    <w:name w:val="WW8Num8z3"/>
    <w:uiPriority w:val="99"/>
    <w:rsid w:val="00A23883"/>
    <w:rPr>
      <w:rFonts w:ascii="Symbol" w:hAnsi="Symbol"/>
    </w:rPr>
  </w:style>
  <w:style w:type="character" w:customStyle="1" w:styleId="WW8Num9z0">
    <w:name w:val="WW8Num9z0"/>
    <w:uiPriority w:val="99"/>
    <w:rsid w:val="00A23883"/>
    <w:rPr>
      <w:rFonts w:ascii="Wingdings" w:hAnsi="Wingdings"/>
    </w:rPr>
  </w:style>
  <w:style w:type="character" w:customStyle="1" w:styleId="WW8Num9z1">
    <w:name w:val="WW8Num9z1"/>
    <w:uiPriority w:val="99"/>
    <w:rsid w:val="00A23883"/>
    <w:rPr>
      <w:rFonts w:ascii="Courier New" w:hAnsi="Courier New"/>
    </w:rPr>
  </w:style>
  <w:style w:type="character" w:customStyle="1" w:styleId="WW8Num9z3">
    <w:name w:val="WW8Num9z3"/>
    <w:uiPriority w:val="99"/>
    <w:rsid w:val="00A23883"/>
    <w:rPr>
      <w:rFonts w:ascii="Symbol" w:hAnsi="Symbol"/>
    </w:rPr>
  </w:style>
  <w:style w:type="character" w:customStyle="1" w:styleId="WW8Num11z0">
    <w:name w:val="WW8Num11z0"/>
    <w:uiPriority w:val="99"/>
    <w:rsid w:val="00A23883"/>
    <w:rPr>
      <w:sz w:val="22"/>
    </w:rPr>
  </w:style>
  <w:style w:type="character" w:customStyle="1" w:styleId="WW8Num11z1">
    <w:name w:val="WW8Num11z1"/>
    <w:uiPriority w:val="99"/>
    <w:rsid w:val="00A23883"/>
    <w:rPr>
      <w:rFonts w:ascii="Courier New" w:hAnsi="Courier New"/>
    </w:rPr>
  </w:style>
  <w:style w:type="character" w:customStyle="1" w:styleId="WW8Num11z2">
    <w:name w:val="WW8Num11z2"/>
    <w:uiPriority w:val="99"/>
    <w:rsid w:val="00A23883"/>
    <w:rPr>
      <w:rFonts w:ascii="Wingdings" w:hAnsi="Wingdings"/>
    </w:rPr>
  </w:style>
  <w:style w:type="character" w:customStyle="1" w:styleId="WW8Num11z3">
    <w:name w:val="WW8Num11z3"/>
    <w:uiPriority w:val="99"/>
    <w:rsid w:val="00A23883"/>
    <w:rPr>
      <w:rFonts w:ascii="Symbol" w:hAnsi="Symbol"/>
    </w:rPr>
  </w:style>
  <w:style w:type="character" w:customStyle="1" w:styleId="WW8Num13z0">
    <w:name w:val="WW8Num13z0"/>
    <w:uiPriority w:val="99"/>
    <w:rsid w:val="00A23883"/>
    <w:rPr>
      <w:rFonts w:ascii="Tahoma" w:hAnsi="Tahoma"/>
      <w:sz w:val="22"/>
    </w:rPr>
  </w:style>
  <w:style w:type="character" w:customStyle="1" w:styleId="WW8Num13z1">
    <w:name w:val="WW8Num13z1"/>
    <w:uiPriority w:val="99"/>
    <w:rsid w:val="00A23883"/>
    <w:rPr>
      <w:rFonts w:ascii="Courier New" w:hAnsi="Courier New"/>
    </w:rPr>
  </w:style>
  <w:style w:type="character" w:customStyle="1" w:styleId="WW8Num13z2">
    <w:name w:val="WW8Num13z2"/>
    <w:uiPriority w:val="99"/>
    <w:rsid w:val="00A23883"/>
    <w:rPr>
      <w:rFonts w:ascii="Wingdings" w:hAnsi="Wingdings"/>
    </w:rPr>
  </w:style>
  <w:style w:type="character" w:customStyle="1" w:styleId="WW8Num13z3">
    <w:name w:val="WW8Num13z3"/>
    <w:uiPriority w:val="99"/>
    <w:rsid w:val="00A23883"/>
    <w:rPr>
      <w:rFonts w:ascii="Symbol" w:hAnsi="Symbol"/>
    </w:rPr>
  </w:style>
  <w:style w:type="character" w:customStyle="1" w:styleId="WW8Num14z0">
    <w:name w:val="WW8Num14z0"/>
    <w:uiPriority w:val="99"/>
    <w:rsid w:val="00A23883"/>
    <w:rPr>
      <w:rFonts w:ascii="Wingdings" w:hAnsi="Wingdings"/>
    </w:rPr>
  </w:style>
  <w:style w:type="character" w:customStyle="1" w:styleId="WW8Num14z1">
    <w:name w:val="WW8Num14z1"/>
    <w:uiPriority w:val="99"/>
    <w:rsid w:val="00A23883"/>
    <w:rPr>
      <w:rFonts w:ascii="Courier New" w:hAnsi="Courier New"/>
    </w:rPr>
  </w:style>
  <w:style w:type="character" w:customStyle="1" w:styleId="WW8Num14z3">
    <w:name w:val="WW8Num14z3"/>
    <w:uiPriority w:val="99"/>
    <w:rsid w:val="00A23883"/>
    <w:rPr>
      <w:rFonts w:ascii="Symbol" w:hAnsi="Symbol"/>
    </w:rPr>
  </w:style>
  <w:style w:type="character" w:customStyle="1" w:styleId="WW8Num15z0">
    <w:name w:val="WW8Num15z0"/>
    <w:uiPriority w:val="99"/>
    <w:rsid w:val="00A23883"/>
    <w:rPr>
      <w:rFonts w:ascii="Tahoma" w:hAnsi="Tahoma"/>
      <w:sz w:val="22"/>
    </w:rPr>
  </w:style>
  <w:style w:type="character" w:customStyle="1" w:styleId="WW8Num15z1">
    <w:name w:val="WW8Num15z1"/>
    <w:uiPriority w:val="99"/>
    <w:rsid w:val="00A23883"/>
    <w:rPr>
      <w:rFonts w:ascii="Courier New" w:hAnsi="Courier New"/>
    </w:rPr>
  </w:style>
  <w:style w:type="character" w:customStyle="1" w:styleId="WW8Num15z2">
    <w:name w:val="WW8Num15z2"/>
    <w:uiPriority w:val="99"/>
    <w:rsid w:val="00A23883"/>
    <w:rPr>
      <w:rFonts w:ascii="Wingdings" w:hAnsi="Wingdings"/>
    </w:rPr>
  </w:style>
  <w:style w:type="character" w:customStyle="1" w:styleId="WW8Num15z3">
    <w:name w:val="WW8Num15z3"/>
    <w:uiPriority w:val="99"/>
    <w:rsid w:val="00A23883"/>
    <w:rPr>
      <w:rFonts w:ascii="Symbol" w:hAnsi="Symbol"/>
    </w:rPr>
  </w:style>
  <w:style w:type="character" w:customStyle="1" w:styleId="1">
    <w:name w:val="Προεπιλεγμένη γραμματοσειρά1"/>
    <w:uiPriority w:val="99"/>
    <w:rsid w:val="00A23883"/>
  </w:style>
  <w:style w:type="character" w:styleId="Emphasis">
    <w:name w:val="Emphasis"/>
    <w:basedOn w:val="DefaultParagraphFont"/>
    <w:uiPriority w:val="99"/>
    <w:qFormat/>
    <w:rsid w:val="00A23883"/>
    <w:rPr>
      <w:rFonts w:cs="Times New Roman"/>
      <w:i/>
    </w:rPr>
  </w:style>
  <w:style w:type="character" w:styleId="PageNumber">
    <w:name w:val="page number"/>
    <w:basedOn w:val="1"/>
    <w:uiPriority w:val="99"/>
    <w:rsid w:val="00A23883"/>
    <w:rPr>
      <w:rFonts w:cs="Times New Roman"/>
    </w:rPr>
  </w:style>
  <w:style w:type="character" w:customStyle="1" w:styleId="Char">
    <w:name w:val="Υποσέλιδο Char"/>
    <w:uiPriority w:val="99"/>
    <w:rsid w:val="00A23883"/>
    <w:rPr>
      <w:sz w:val="24"/>
    </w:rPr>
  </w:style>
  <w:style w:type="paragraph" w:customStyle="1" w:styleId="a">
    <w:name w:val="Επικεφαλίδα"/>
    <w:basedOn w:val="Normal"/>
    <w:next w:val="BodyText"/>
    <w:uiPriority w:val="99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4C96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23883"/>
    <w:rPr>
      <w:rFonts w:cs="Mangal"/>
    </w:rPr>
  </w:style>
  <w:style w:type="paragraph" w:styleId="Caption">
    <w:name w:val="caption"/>
    <w:basedOn w:val="Normal"/>
    <w:uiPriority w:val="99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uiPriority w:val="99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link w:val="HeaderChar"/>
    <w:uiPriority w:val="99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4C96"/>
    <w:rPr>
      <w:rFonts w:cs="Times New Roman"/>
      <w:sz w:val="24"/>
      <w:szCs w:val="24"/>
      <w:lang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A23883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734C96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0">
    <w:name w:val="Λεζάντα1"/>
    <w:basedOn w:val="Normal"/>
    <w:uiPriority w:val="99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uiPriority w:val="99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38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4C96"/>
    <w:rPr>
      <w:rFonts w:cs="Times New Roman"/>
      <w:sz w:val="24"/>
      <w:szCs w:val="24"/>
      <w:lang w:eastAsia="zh-CN"/>
    </w:rPr>
  </w:style>
  <w:style w:type="paragraph" w:customStyle="1" w:styleId="a1">
    <w:name w:val="Περιεχόμενα πλαισίου"/>
    <w:basedOn w:val="BodyText"/>
    <w:uiPriority w:val="99"/>
    <w:rsid w:val="00A23883"/>
  </w:style>
  <w:style w:type="paragraph" w:customStyle="1" w:styleId="a2">
    <w:name w:val="Περιεχόμενα πίνακα"/>
    <w:basedOn w:val="Normal"/>
    <w:uiPriority w:val="99"/>
    <w:rsid w:val="00A23883"/>
    <w:pPr>
      <w:suppressLineNumbers/>
    </w:pPr>
  </w:style>
  <w:style w:type="paragraph" w:customStyle="1" w:styleId="a3">
    <w:name w:val="Επικεφαλίδα πίνακα"/>
    <w:basedOn w:val="a2"/>
    <w:uiPriority w:val="99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uiPriority w:val="99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734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C1A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A24"/>
    <w:rPr>
      <w:rFonts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1A24"/>
    <w:rPr>
      <w:b/>
      <w:bCs/>
    </w:rPr>
  </w:style>
  <w:style w:type="paragraph" w:customStyle="1" w:styleId="Default">
    <w:name w:val="Default"/>
    <w:uiPriority w:val="99"/>
    <w:rsid w:val="00A8411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02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318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c2b</dc:creator>
  <cp:keywords/>
  <dc:description/>
  <cp:lastModifiedBy>user</cp:lastModifiedBy>
  <cp:revision>3</cp:revision>
  <cp:lastPrinted>2019-02-01T07:56:00Z</cp:lastPrinted>
  <dcterms:created xsi:type="dcterms:W3CDTF">2020-01-21T11:17:00Z</dcterms:created>
  <dcterms:modified xsi:type="dcterms:W3CDTF">2020-01-22T10:24:00Z</dcterms:modified>
</cp:coreProperties>
</file>